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D76" w:rsidRPr="00C17ED5" w:rsidRDefault="00055D76" w:rsidP="00C17E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7ED5">
        <w:rPr>
          <w:rFonts w:ascii="Arial" w:hAnsi="Arial" w:cs="Arial"/>
          <w:b/>
          <w:sz w:val="20"/>
          <w:szCs w:val="20"/>
          <w:u w:val="single"/>
        </w:rPr>
        <w:t>POWER OF ATTORNEY</w:t>
      </w:r>
    </w:p>
    <w:p w:rsidR="00AC6780" w:rsidRDefault="00AC6780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4860" w:rsidRPr="00C17ED5" w:rsidRDefault="00D24860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5D76" w:rsidRPr="00C17ED5" w:rsidRDefault="00055D76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>The undersigned below: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275"/>
        <w:gridCol w:w="6214"/>
      </w:tblGrid>
      <w:tr w:rsidR="00C17ED5" w:rsidRPr="00C17ED5" w:rsidTr="00BD374C">
        <w:tc>
          <w:tcPr>
            <w:tcW w:w="3311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 xml:space="preserve">Name of Shareholder </w:t>
            </w:r>
          </w:p>
        </w:tc>
        <w:tc>
          <w:tcPr>
            <w:tcW w:w="27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ED5" w:rsidRPr="00C17ED5" w:rsidTr="00BD374C">
        <w:tc>
          <w:tcPr>
            <w:tcW w:w="3311" w:type="dxa"/>
            <w:shd w:val="clear" w:color="auto" w:fill="auto"/>
          </w:tcPr>
          <w:p w:rsidR="00A75AD8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 xml:space="preserve">Name &amp; Title </w:t>
            </w:r>
          </w:p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(</w:t>
            </w:r>
            <w:r w:rsidRPr="00A75AD8">
              <w:rPr>
                <w:rFonts w:ascii="Arial" w:hAnsi="Arial" w:cs="Arial"/>
                <w:i/>
                <w:sz w:val="20"/>
                <w:szCs w:val="20"/>
              </w:rPr>
              <w:t>if shareholder is institution</w:t>
            </w:r>
            <w:r w:rsidRPr="00C17ED5">
              <w:rPr>
                <w:rFonts w:ascii="Arial" w:hAnsi="Arial" w:cs="Arial"/>
                <w:sz w:val="20"/>
                <w:szCs w:val="20"/>
              </w:rPr>
              <w:t xml:space="preserve">)  </w:t>
            </w:r>
          </w:p>
        </w:tc>
        <w:tc>
          <w:tcPr>
            <w:tcW w:w="27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ED5" w:rsidRPr="00C17ED5" w:rsidTr="00BD374C">
        <w:tc>
          <w:tcPr>
            <w:tcW w:w="3311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ID No.</w:t>
            </w:r>
          </w:p>
        </w:tc>
        <w:tc>
          <w:tcPr>
            <w:tcW w:w="27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ED5" w:rsidRPr="00C17ED5" w:rsidTr="00BD374C">
        <w:tc>
          <w:tcPr>
            <w:tcW w:w="3311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7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ED5" w:rsidRPr="00C17ED5" w:rsidRDefault="00C17ED5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18E9" w:rsidRPr="00C17ED5" w:rsidRDefault="00C17ED5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>(</w:t>
      </w:r>
      <w:r w:rsidR="00055D76" w:rsidRPr="00C17ED5">
        <w:rPr>
          <w:rFonts w:ascii="Arial" w:hAnsi="Arial" w:cs="Arial"/>
          <w:sz w:val="20"/>
          <w:szCs w:val="20"/>
        </w:rPr>
        <w:t xml:space="preserve">Hereinafter referred to as the </w:t>
      </w:r>
      <w:r w:rsidR="00055D76" w:rsidRPr="00C17ED5">
        <w:rPr>
          <w:rFonts w:ascii="Arial" w:hAnsi="Arial" w:cs="Arial"/>
          <w:b/>
          <w:sz w:val="20"/>
          <w:szCs w:val="20"/>
        </w:rPr>
        <w:t>Authorizer</w:t>
      </w:r>
      <w:r w:rsidR="00055D76" w:rsidRPr="00C17ED5">
        <w:rPr>
          <w:rFonts w:ascii="Arial" w:hAnsi="Arial" w:cs="Arial"/>
          <w:sz w:val="20"/>
          <w:szCs w:val="20"/>
        </w:rPr>
        <w:t xml:space="preserve">) hereby grants the power with the right of substitution </w:t>
      </w:r>
      <w:proofErr w:type="gramStart"/>
      <w:r w:rsidR="00055D76" w:rsidRPr="00C17ED5">
        <w:rPr>
          <w:rFonts w:ascii="Arial" w:hAnsi="Arial" w:cs="Arial"/>
          <w:sz w:val="20"/>
          <w:szCs w:val="20"/>
        </w:rPr>
        <w:t>to</w:t>
      </w:r>
      <w:proofErr w:type="gramEnd"/>
      <w:r w:rsidR="00055D76" w:rsidRPr="00C17ED5">
        <w:rPr>
          <w:rFonts w:ascii="Arial" w:hAnsi="Arial" w:cs="Arial"/>
          <w:sz w:val="20"/>
          <w:szCs w:val="20"/>
        </w:rPr>
        <w:t>:</w:t>
      </w:r>
    </w:p>
    <w:p w:rsidR="00C17ED5" w:rsidRPr="00C17ED5" w:rsidRDefault="00C17ED5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296"/>
        <w:gridCol w:w="6190"/>
      </w:tblGrid>
      <w:tr w:rsidR="00C17ED5" w:rsidRPr="00C17ED5" w:rsidTr="00BD374C">
        <w:tc>
          <w:tcPr>
            <w:tcW w:w="3321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9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C17ED5">
              <w:rPr>
                <w:rFonts w:ascii="Arial" w:hAnsi="Arial" w:cs="Arial"/>
                <w:color w:val="1F497D"/>
                <w:sz w:val="20"/>
                <w:szCs w:val="20"/>
              </w:rPr>
              <w:t>:</w:t>
            </w:r>
          </w:p>
        </w:tc>
        <w:tc>
          <w:tcPr>
            <w:tcW w:w="634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  <w:tr w:rsidR="00C17ED5" w:rsidRPr="00C17ED5" w:rsidTr="00BD374C">
        <w:tc>
          <w:tcPr>
            <w:tcW w:w="3321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ID No.</w:t>
            </w:r>
          </w:p>
        </w:tc>
        <w:tc>
          <w:tcPr>
            <w:tcW w:w="29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C17ED5">
              <w:rPr>
                <w:rFonts w:ascii="Arial" w:hAnsi="Arial" w:cs="Arial"/>
                <w:color w:val="1F497D"/>
                <w:sz w:val="20"/>
                <w:szCs w:val="20"/>
              </w:rPr>
              <w:t>:</w:t>
            </w:r>
          </w:p>
        </w:tc>
        <w:tc>
          <w:tcPr>
            <w:tcW w:w="634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  <w:tr w:rsidR="00C17ED5" w:rsidRPr="00C17ED5" w:rsidTr="00BD374C">
        <w:tc>
          <w:tcPr>
            <w:tcW w:w="3321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97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C17ED5">
              <w:rPr>
                <w:rFonts w:ascii="Arial" w:hAnsi="Arial" w:cs="Arial"/>
                <w:color w:val="1F497D"/>
                <w:sz w:val="20"/>
                <w:szCs w:val="20"/>
              </w:rPr>
              <w:t>:</w:t>
            </w:r>
          </w:p>
        </w:tc>
        <w:tc>
          <w:tcPr>
            <w:tcW w:w="6345" w:type="dxa"/>
            <w:shd w:val="clear" w:color="auto" w:fill="auto"/>
          </w:tcPr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:rsidR="00C17ED5" w:rsidRPr="00C17ED5" w:rsidRDefault="00C17ED5" w:rsidP="00C17ED5">
            <w:pPr>
              <w:spacing w:after="0" w:line="240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</w:tbl>
    <w:p w:rsidR="009F6FF9" w:rsidRPr="00C17ED5" w:rsidRDefault="00C17ED5" w:rsidP="00C17ED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>(</w:t>
      </w:r>
      <w:r w:rsidR="00707624" w:rsidRPr="00C17ED5">
        <w:rPr>
          <w:rFonts w:ascii="Arial" w:hAnsi="Arial" w:cs="Arial"/>
          <w:sz w:val="20"/>
          <w:szCs w:val="20"/>
        </w:rPr>
        <w:t xml:space="preserve">Hereinafter referred to as the </w:t>
      </w:r>
      <w:r w:rsidR="00707624" w:rsidRPr="00C17ED5">
        <w:rPr>
          <w:rFonts w:ascii="Arial" w:hAnsi="Arial" w:cs="Arial"/>
          <w:b/>
          <w:sz w:val="20"/>
          <w:szCs w:val="20"/>
        </w:rPr>
        <w:t>Proxy</w:t>
      </w:r>
      <w:r w:rsidR="00707624" w:rsidRPr="00C17ED5">
        <w:rPr>
          <w:rFonts w:ascii="Arial" w:hAnsi="Arial" w:cs="Arial"/>
          <w:sz w:val="20"/>
          <w:szCs w:val="20"/>
        </w:rPr>
        <w:t>)</w:t>
      </w:r>
    </w:p>
    <w:p w:rsidR="00055D76" w:rsidRPr="00C17ED5" w:rsidRDefault="00055D76" w:rsidP="00C17ED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>-----------------------------------------</w:t>
      </w:r>
      <w:r w:rsidRPr="00C17ED5">
        <w:rPr>
          <w:rFonts w:ascii="Arial" w:hAnsi="Arial" w:cs="Arial"/>
          <w:b/>
          <w:sz w:val="20"/>
          <w:szCs w:val="20"/>
          <w:lang w:val="id-ID"/>
        </w:rPr>
        <w:t>E</w:t>
      </w:r>
      <w:r w:rsidRPr="00C17ED5">
        <w:rPr>
          <w:rFonts w:ascii="Arial" w:hAnsi="Arial" w:cs="Arial"/>
          <w:b/>
          <w:sz w:val="20"/>
          <w:szCs w:val="20"/>
        </w:rPr>
        <w:t>SPECIAL</w:t>
      </w:r>
      <w:r w:rsidRPr="00C17ED5">
        <w:rPr>
          <w:rFonts w:ascii="Arial" w:hAnsi="Arial" w:cs="Arial"/>
          <w:b/>
          <w:sz w:val="20"/>
          <w:szCs w:val="20"/>
          <w:lang w:val="id-ID"/>
        </w:rPr>
        <w:t>LY</w:t>
      </w:r>
      <w:r w:rsidR="00B64217" w:rsidRPr="00C17ED5">
        <w:rPr>
          <w:rFonts w:ascii="Arial" w:hAnsi="Arial" w:cs="Arial"/>
          <w:sz w:val="20"/>
          <w:szCs w:val="20"/>
        </w:rPr>
        <w:t>-----</w:t>
      </w:r>
      <w:r w:rsidRPr="00C17ED5">
        <w:rPr>
          <w:rFonts w:ascii="Arial" w:hAnsi="Arial" w:cs="Arial"/>
          <w:sz w:val="20"/>
          <w:szCs w:val="20"/>
        </w:rPr>
        <w:t>---------------------------------------</w:t>
      </w:r>
    </w:p>
    <w:p w:rsidR="00C17ED5" w:rsidRDefault="00C17ED5" w:rsidP="00C17ED5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9622A2" w:rsidRPr="00F80E0B" w:rsidRDefault="00055D76" w:rsidP="00C17ED5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 xml:space="preserve">To represent and therefore act for and on behalf of the Authorizer as the shareholder amounted to </w:t>
      </w:r>
      <w:r w:rsidR="00A02E5C" w:rsidRPr="00C17ED5">
        <w:rPr>
          <w:rFonts w:ascii="Arial" w:hAnsi="Arial" w:cs="Arial"/>
          <w:sz w:val="20"/>
          <w:szCs w:val="20"/>
        </w:rPr>
        <w:t>……</w:t>
      </w:r>
      <w:r w:rsidR="00C17ED5">
        <w:rPr>
          <w:rFonts w:ascii="Arial" w:hAnsi="Arial" w:cs="Arial"/>
          <w:sz w:val="20"/>
          <w:szCs w:val="20"/>
        </w:rPr>
        <w:t>…</w:t>
      </w:r>
      <w:r w:rsidR="00D411D5" w:rsidRPr="00C17ED5">
        <w:rPr>
          <w:rFonts w:ascii="Arial" w:hAnsi="Arial" w:cs="Arial"/>
          <w:sz w:val="20"/>
          <w:szCs w:val="20"/>
        </w:rPr>
        <w:t>…….</w:t>
      </w:r>
      <w:r w:rsidR="00A02E5C" w:rsidRPr="00C17ED5">
        <w:rPr>
          <w:rFonts w:ascii="Arial" w:hAnsi="Arial" w:cs="Arial"/>
          <w:sz w:val="20"/>
          <w:szCs w:val="20"/>
        </w:rPr>
        <w:t>…</w:t>
      </w:r>
      <w:r w:rsidR="00875BE9" w:rsidRPr="00C17ED5">
        <w:rPr>
          <w:rFonts w:ascii="Arial" w:hAnsi="Arial" w:cs="Arial"/>
          <w:sz w:val="20"/>
          <w:szCs w:val="20"/>
        </w:rPr>
        <w:t xml:space="preserve"> </w:t>
      </w:r>
      <w:r w:rsidRPr="00C17ED5">
        <w:rPr>
          <w:rFonts w:ascii="Arial" w:hAnsi="Arial" w:cs="Arial"/>
          <w:sz w:val="20"/>
          <w:szCs w:val="20"/>
        </w:rPr>
        <w:t xml:space="preserve">shares of </w:t>
      </w:r>
      <w:r w:rsidRPr="00C17ED5">
        <w:rPr>
          <w:rFonts w:ascii="Arial" w:hAnsi="Arial" w:cs="Arial"/>
          <w:b/>
          <w:sz w:val="20"/>
          <w:szCs w:val="20"/>
        </w:rPr>
        <w:t>PT Berlina Tbk (BRNA)</w:t>
      </w:r>
      <w:r w:rsidRPr="00C17ED5">
        <w:rPr>
          <w:rFonts w:ascii="Arial" w:hAnsi="Arial" w:cs="Arial"/>
          <w:sz w:val="20"/>
          <w:szCs w:val="20"/>
        </w:rPr>
        <w:t xml:space="preserve">, to attend and vote in accordance with the above-mentioned number of shares at the </w:t>
      </w:r>
      <w:r w:rsidR="00C17ED5" w:rsidRPr="00C17ED5">
        <w:rPr>
          <w:rFonts w:ascii="Arial" w:hAnsi="Arial" w:cs="Arial"/>
          <w:b/>
          <w:sz w:val="20"/>
          <w:szCs w:val="20"/>
        </w:rPr>
        <w:t xml:space="preserve">Annual General Meeting of </w:t>
      </w:r>
      <w:proofErr w:type="spellStart"/>
      <w:r w:rsidR="00C17ED5" w:rsidRPr="00C17ED5">
        <w:rPr>
          <w:rFonts w:ascii="Arial" w:hAnsi="Arial" w:cs="Arial"/>
          <w:b/>
          <w:sz w:val="20"/>
          <w:szCs w:val="20"/>
        </w:rPr>
        <w:t>Shreholder</w:t>
      </w:r>
      <w:proofErr w:type="spellEnd"/>
      <w:r w:rsidR="00C17ED5" w:rsidRPr="00C17ED5">
        <w:rPr>
          <w:rFonts w:ascii="Arial" w:hAnsi="Arial" w:cs="Arial"/>
          <w:b/>
          <w:sz w:val="20"/>
          <w:szCs w:val="20"/>
        </w:rPr>
        <w:t xml:space="preserve"> (“AGM</w:t>
      </w:r>
      <w:r w:rsidR="00C17ED5">
        <w:rPr>
          <w:rFonts w:ascii="Arial" w:hAnsi="Arial" w:cs="Arial"/>
          <w:sz w:val="20"/>
          <w:szCs w:val="20"/>
        </w:rPr>
        <w:t xml:space="preserve">”) </w:t>
      </w:r>
      <w:r w:rsidR="00BE7B71">
        <w:rPr>
          <w:rFonts w:ascii="Arial" w:hAnsi="Arial" w:cs="Arial"/>
          <w:sz w:val="20"/>
          <w:szCs w:val="20"/>
        </w:rPr>
        <w:t xml:space="preserve">which </w:t>
      </w:r>
      <w:r w:rsidR="00651C60" w:rsidRPr="00C17ED5">
        <w:rPr>
          <w:rFonts w:ascii="Arial" w:hAnsi="Arial" w:cs="Arial"/>
          <w:sz w:val="20"/>
          <w:szCs w:val="20"/>
        </w:rPr>
        <w:t xml:space="preserve">will be held on </w:t>
      </w:r>
      <w:r w:rsidR="00C17ED5">
        <w:rPr>
          <w:rFonts w:ascii="Arial" w:hAnsi="Arial" w:cs="Arial"/>
          <w:sz w:val="20"/>
          <w:szCs w:val="20"/>
        </w:rPr>
        <w:t>Wednesday</w:t>
      </w:r>
      <w:r w:rsidR="00651C60" w:rsidRPr="00C17ED5">
        <w:rPr>
          <w:rFonts w:ascii="Arial" w:hAnsi="Arial" w:cs="Arial"/>
          <w:sz w:val="20"/>
          <w:szCs w:val="20"/>
        </w:rPr>
        <w:t xml:space="preserve">, </w:t>
      </w:r>
      <w:r w:rsidR="00651C60" w:rsidRPr="00F80E0B">
        <w:rPr>
          <w:rFonts w:ascii="Arial" w:hAnsi="Arial" w:cs="Arial"/>
          <w:b/>
          <w:sz w:val="20"/>
          <w:szCs w:val="20"/>
        </w:rPr>
        <w:t>J</w:t>
      </w:r>
      <w:r w:rsidR="00C17ED5" w:rsidRPr="00F80E0B">
        <w:rPr>
          <w:rFonts w:ascii="Arial" w:hAnsi="Arial" w:cs="Arial"/>
          <w:b/>
          <w:sz w:val="20"/>
          <w:szCs w:val="20"/>
        </w:rPr>
        <w:t>u</w:t>
      </w:r>
      <w:r w:rsidR="00F80E0B" w:rsidRPr="00F80E0B">
        <w:rPr>
          <w:rFonts w:ascii="Arial" w:hAnsi="Arial" w:cs="Arial"/>
          <w:b/>
          <w:sz w:val="20"/>
          <w:szCs w:val="20"/>
        </w:rPr>
        <w:t>ne</w:t>
      </w:r>
      <w:r w:rsidR="00C17ED5" w:rsidRPr="00F80E0B">
        <w:rPr>
          <w:rFonts w:ascii="Arial" w:hAnsi="Arial" w:cs="Arial"/>
          <w:b/>
          <w:sz w:val="20"/>
          <w:szCs w:val="20"/>
        </w:rPr>
        <w:t xml:space="preserve"> 2</w:t>
      </w:r>
      <w:r w:rsidR="0074737F">
        <w:rPr>
          <w:rFonts w:ascii="Arial" w:hAnsi="Arial" w:cs="Arial"/>
          <w:b/>
          <w:sz w:val="20"/>
          <w:szCs w:val="20"/>
        </w:rPr>
        <w:t>6</w:t>
      </w:r>
      <w:r w:rsidR="00C17ED5" w:rsidRPr="00F80E0B">
        <w:rPr>
          <w:rFonts w:ascii="Arial" w:hAnsi="Arial" w:cs="Arial"/>
          <w:b/>
          <w:sz w:val="20"/>
          <w:szCs w:val="20"/>
        </w:rPr>
        <w:t>, 202</w:t>
      </w:r>
      <w:r w:rsidR="0074737F">
        <w:rPr>
          <w:rFonts w:ascii="Arial" w:hAnsi="Arial" w:cs="Arial"/>
          <w:b/>
          <w:sz w:val="20"/>
          <w:szCs w:val="20"/>
        </w:rPr>
        <w:t>4</w:t>
      </w:r>
      <w:r w:rsidR="00C17ED5" w:rsidRPr="00F80E0B">
        <w:rPr>
          <w:rFonts w:ascii="Arial" w:hAnsi="Arial" w:cs="Arial"/>
          <w:b/>
          <w:sz w:val="20"/>
          <w:szCs w:val="20"/>
        </w:rPr>
        <w:t>.</w:t>
      </w:r>
    </w:p>
    <w:p w:rsidR="00A75AD8" w:rsidRDefault="00707624" w:rsidP="00A75A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>Fur</w:t>
      </w:r>
      <w:r w:rsidR="00C17ED5">
        <w:rPr>
          <w:rFonts w:ascii="Arial" w:hAnsi="Arial" w:cs="Arial"/>
          <w:sz w:val="20"/>
          <w:szCs w:val="20"/>
        </w:rPr>
        <w:t xml:space="preserve">ther, </w:t>
      </w:r>
      <w:r w:rsidR="00A75AD8" w:rsidRPr="00A75AD8">
        <w:rPr>
          <w:rFonts w:ascii="Arial" w:hAnsi="Arial" w:cs="Arial"/>
          <w:sz w:val="20"/>
          <w:szCs w:val="20"/>
        </w:rPr>
        <w:t xml:space="preserve">the </w:t>
      </w:r>
      <w:r w:rsidR="00A75AD8">
        <w:rPr>
          <w:rFonts w:ascii="Arial" w:hAnsi="Arial" w:cs="Arial"/>
          <w:sz w:val="20"/>
          <w:szCs w:val="20"/>
        </w:rPr>
        <w:t xml:space="preserve">Proxy </w:t>
      </w:r>
      <w:proofErr w:type="gramStart"/>
      <w:r w:rsidR="00BE7B71">
        <w:rPr>
          <w:rFonts w:ascii="Arial" w:hAnsi="Arial" w:cs="Arial"/>
          <w:sz w:val="20"/>
          <w:szCs w:val="20"/>
        </w:rPr>
        <w:t xml:space="preserve">is </w:t>
      </w:r>
      <w:r w:rsidR="00A75AD8" w:rsidRPr="00A75AD8">
        <w:rPr>
          <w:rFonts w:ascii="Arial" w:hAnsi="Arial" w:cs="Arial"/>
          <w:sz w:val="20"/>
          <w:szCs w:val="20"/>
        </w:rPr>
        <w:t>authorized</w:t>
      </w:r>
      <w:proofErr w:type="gramEnd"/>
      <w:r w:rsidR="00A75AD8" w:rsidRPr="00A75AD8">
        <w:rPr>
          <w:rFonts w:ascii="Arial" w:hAnsi="Arial" w:cs="Arial"/>
          <w:sz w:val="20"/>
          <w:szCs w:val="20"/>
        </w:rPr>
        <w:t xml:space="preserve"> to:</w:t>
      </w:r>
    </w:p>
    <w:p w:rsidR="00A75AD8" w:rsidRPr="00A75AD8" w:rsidRDefault="00A75AD8" w:rsidP="00A75AD8">
      <w:pPr>
        <w:pStyle w:val="ListParagraph"/>
        <w:numPr>
          <w:ilvl w:val="1"/>
          <w:numId w:val="4"/>
        </w:numPr>
        <w:tabs>
          <w:tab w:val="clear" w:pos="1170"/>
        </w:tabs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A75AD8">
        <w:rPr>
          <w:rFonts w:ascii="Arial" w:hAnsi="Arial" w:cs="Arial"/>
          <w:sz w:val="20"/>
          <w:szCs w:val="20"/>
        </w:rPr>
        <w:t>To attend, to vote, to ask questions/opinions, and/or to take any actions in connection with the granting of this Power of Attorney;</w:t>
      </w:r>
    </w:p>
    <w:p w:rsidR="00A75AD8" w:rsidRDefault="00A75AD8" w:rsidP="00A75AD8">
      <w:pPr>
        <w:pStyle w:val="ListParagraph"/>
        <w:numPr>
          <w:ilvl w:val="1"/>
          <w:numId w:val="4"/>
        </w:numPr>
        <w:tabs>
          <w:tab w:val="clear" w:pos="1170"/>
        </w:tabs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A75AD8">
        <w:rPr>
          <w:rFonts w:ascii="Arial" w:hAnsi="Arial" w:cs="Arial"/>
          <w:sz w:val="20"/>
          <w:szCs w:val="20"/>
        </w:rPr>
        <w:t xml:space="preserve">In the event that a law, stipulation or decision is issued at a later date by a government </w:t>
      </w:r>
      <w:r w:rsidR="00BE7B71">
        <w:rPr>
          <w:rFonts w:ascii="Arial" w:hAnsi="Arial" w:cs="Arial"/>
          <w:sz w:val="20"/>
          <w:szCs w:val="20"/>
        </w:rPr>
        <w:t xml:space="preserve">institution </w:t>
      </w:r>
      <w:r w:rsidRPr="00A75AD8">
        <w:rPr>
          <w:rFonts w:ascii="Arial" w:hAnsi="Arial" w:cs="Arial"/>
          <w:sz w:val="20"/>
          <w:szCs w:val="20"/>
        </w:rPr>
        <w:t xml:space="preserve">or other authorized party declaring this Power of Attorney null and void, or limiting or changing any actions that have been taken by the </w:t>
      </w:r>
      <w:r w:rsidR="00082DEA">
        <w:rPr>
          <w:rFonts w:ascii="Arial" w:hAnsi="Arial" w:cs="Arial"/>
          <w:sz w:val="20"/>
          <w:szCs w:val="20"/>
        </w:rPr>
        <w:t>Proxy</w:t>
      </w:r>
      <w:r w:rsidRPr="00A75AD8">
        <w:rPr>
          <w:rFonts w:ascii="Arial" w:hAnsi="Arial" w:cs="Arial"/>
          <w:sz w:val="20"/>
          <w:szCs w:val="20"/>
        </w:rPr>
        <w:t xml:space="preserve"> in connection with this Power of Attorney, then all the consequences of this it is borne by and becomes the full obligation of the Authorizer without involving the </w:t>
      </w:r>
      <w:r w:rsidR="00082DEA">
        <w:rPr>
          <w:rFonts w:ascii="Arial" w:hAnsi="Arial" w:cs="Arial"/>
          <w:sz w:val="20"/>
          <w:szCs w:val="20"/>
        </w:rPr>
        <w:t>Proxy</w:t>
      </w:r>
      <w:r w:rsidRPr="00A75AD8">
        <w:rPr>
          <w:rFonts w:ascii="Arial" w:hAnsi="Arial" w:cs="Arial"/>
          <w:sz w:val="20"/>
          <w:szCs w:val="20"/>
        </w:rPr>
        <w:t xml:space="preserve">, except in cases caused by negligence, error, intentional or fraud committed by the </w:t>
      </w:r>
      <w:r w:rsidR="00082DEA">
        <w:rPr>
          <w:rFonts w:ascii="Arial" w:hAnsi="Arial" w:cs="Arial"/>
          <w:sz w:val="20"/>
          <w:szCs w:val="20"/>
        </w:rPr>
        <w:t>Proxy</w:t>
      </w:r>
      <w:r w:rsidRPr="00A75AD8">
        <w:rPr>
          <w:rFonts w:ascii="Arial" w:hAnsi="Arial" w:cs="Arial"/>
          <w:sz w:val="20"/>
          <w:szCs w:val="20"/>
        </w:rPr>
        <w:t>;</w:t>
      </w:r>
    </w:p>
    <w:p w:rsidR="00A75AD8" w:rsidRDefault="00A75AD8" w:rsidP="00A75AD8">
      <w:pPr>
        <w:pStyle w:val="ListParagraph"/>
        <w:numPr>
          <w:ilvl w:val="1"/>
          <w:numId w:val="4"/>
        </w:numPr>
        <w:tabs>
          <w:tab w:val="clear" w:pos="1170"/>
        </w:tabs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A75AD8">
        <w:rPr>
          <w:rFonts w:ascii="Arial" w:hAnsi="Arial" w:cs="Arial"/>
          <w:sz w:val="20"/>
          <w:szCs w:val="20"/>
        </w:rPr>
        <w:t>This power of attorney is granted the right of substitution which is made in a separate document but remains a single entity with the same purpose and intent as the granting of this power of attorney;</w:t>
      </w:r>
    </w:p>
    <w:p w:rsidR="00A75AD8" w:rsidRDefault="00A75AD8" w:rsidP="00A75AD8">
      <w:pPr>
        <w:pStyle w:val="ListParagraph"/>
        <w:numPr>
          <w:ilvl w:val="1"/>
          <w:numId w:val="4"/>
        </w:numPr>
        <w:tabs>
          <w:tab w:val="clear" w:pos="1170"/>
        </w:tabs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A75AD8">
        <w:rPr>
          <w:rFonts w:ascii="Arial" w:hAnsi="Arial" w:cs="Arial"/>
          <w:sz w:val="20"/>
          <w:szCs w:val="20"/>
        </w:rPr>
        <w:t xml:space="preserve">This power of attorney will in all respects be interpreted according to the law of the Republic of </w:t>
      </w:r>
      <w:proofErr w:type="gramStart"/>
      <w:r w:rsidRPr="00A75AD8">
        <w:rPr>
          <w:rFonts w:ascii="Arial" w:hAnsi="Arial" w:cs="Arial"/>
          <w:sz w:val="20"/>
          <w:szCs w:val="20"/>
        </w:rPr>
        <w:t>Indonesia which</w:t>
      </w:r>
      <w:proofErr w:type="gramEnd"/>
      <w:r w:rsidRPr="00A75AD8">
        <w:rPr>
          <w:rFonts w:ascii="Arial" w:hAnsi="Arial" w:cs="Arial"/>
          <w:sz w:val="20"/>
          <w:szCs w:val="20"/>
        </w:rPr>
        <w:t xml:space="preserve"> is the law that applies to this power of attorney.</w:t>
      </w:r>
    </w:p>
    <w:p w:rsidR="00FF306C" w:rsidRPr="00C17ED5" w:rsidRDefault="00FF306C" w:rsidP="00C17ED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D563D" w:rsidRPr="00C17ED5" w:rsidRDefault="005D563D" w:rsidP="00C17E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7ED5">
        <w:rPr>
          <w:rFonts w:ascii="Arial" w:hAnsi="Arial" w:cs="Arial"/>
          <w:sz w:val="20"/>
          <w:szCs w:val="20"/>
        </w:rPr>
        <w:t xml:space="preserve">This Power </w:t>
      </w:r>
      <w:r w:rsidRPr="00C17ED5">
        <w:rPr>
          <w:rFonts w:ascii="Arial" w:hAnsi="Arial" w:cs="Arial"/>
          <w:sz w:val="20"/>
          <w:szCs w:val="20"/>
          <w:lang w:val="id-ID"/>
        </w:rPr>
        <w:t xml:space="preserve">of Attorney </w:t>
      </w:r>
      <w:r w:rsidR="004A47CA" w:rsidRPr="00C17ED5">
        <w:rPr>
          <w:rFonts w:ascii="Arial" w:hAnsi="Arial" w:cs="Arial"/>
          <w:sz w:val="20"/>
          <w:szCs w:val="20"/>
        </w:rPr>
        <w:t>is ma</w:t>
      </w:r>
      <w:r w:rsidRPr="00C17ED5">
        <w:rPr>
          <w:rFonts w:ascii="Arial" w:hAnsi="Arial" w:cs="Arial"/>
          <w:sz w:val="20"/>
          <w:szCs w:val="20"/>
        </w:rPr>
        <w:t>d</w:t>
      </w:r>
      <w:r w:rsidR="004A47CA" w:rsidRPr="00C17ED5">
        <w:rPr>
          <w:rFonts w:ascii="Arial" w:hAnsi="Arial" w:cs="Arial"/>
          <w:sz w:val="20"/>
          <w:szCs w:val="20"/>
          <w:lang w:val="id-ID"/>
        </w:rPr>
        <w:t>e</w:t>
      </w:r>
      <w:r w:rsidRPr="00C17ED5">
        <w:rPr>
          <w:rFonts w:ascii="Arial" w:hAnsi="Arial" w:cs="Arial"/>
          <w:sz w:val="20"/>
          <w:szCs w:val="20"/>
        </w:rPr>
        <w:t xml:space="preserve"> and si</w:t>
      </w:r>
      <w:r w:rsidR="00C35E32" w:rsidRPr="00C17ED5">
        <w:rPr>
          <w:rFonts w:ascii="Arial" w:hAnsi="Arial" w:cs="Arial"/>
          <w:sz w:val="20"/>
          <w:szCs w:val="20"/>
        </w:rPr>
        <w:t xml:space="preserve">gned on </w:t>
      </w:r>
      <w:r w:rsidR="00D411D5" w:rsidRPr="00C17ED5">
        <w:rPr>
          <w:rFonts w:ascii="Arial" w:hAnsi="Arial" w:cs="Arial"/>
          <w:sz w:val="20"/>
          <w:szCs w:val="20"/>
        </w:rPr>
        <w:t>J</w:t>
      </w:r>
      <w:r w:rsidR="00F80E0B">
        <w:rPr>
          <w:rFonts w:ascii="Arial" w:hAnsi="Arial" w:cs="Arial"/>
          <w:sz w:val="20"/>
          <w:szCs w:val="20"/>
        </w:rPr>
        <w:t>une</w:t>
      </w:r>
      <w:r w:rsidR="00A02E5C" w:rsidRPr="00C17ED5">
        <w:rPr>
          <w:rFonts w:ascii="Arial" w:hAnsi="Arial" w:cs="Arial"/>
          <w:sz w:val="20"/>
          <w:szCs w:val="20"/>
        </w:rPr>
        <w:t>…</w:t>
      </w:r>
      <w:proofErr w:type="gramStart"/>
      <w:r w:rsidR="00082DEA">
        <w:rPr>
          <w:rFonts w:ascii="Arial" w:hAnsi="Arial" w:cs="Arial"/>
          <w:sz w:val="20"/>
          <w:szCs w:val="20"/>
        </w:rPr>
        <w:t>..</w:t>
      </w:r>
      <w:r w:rsidR="00A02E5C" w:rsidRPr="00C17ED5">
        <w:rPr>
          <w:rFonts w:ascii="Arial" w:hAnsi="Arial" w:cs="Arial"/>
          <w:sz w:val="20"/>
          <w:szCs w:val="20"/>
        </w:rPr>
        <w:t>.</w:t>
      </w:r>
      <w:proofErr w:type="gramEnd"/>
      <w:r w:rsidR="0074737F">
        <w:rPr>
          <w:rFonts w:ascii="Arial" w:hAnsi="Arial" w:cs="Arial"/>
          <w:sz w:val="20"/>
          <w:szCs w:val="20"/>
        </w:rPr>
        <w:t>, 2024</w:t>
      </w:r>
      <w:bookmarkStart w:id="0" w:name="_GoBack"/>
      <w:bookmarkEnd w:id="0"/>
      <w:r w:rsidR="00B744ED" w:rsidRPr="00C17ED5">
        <w:rPr>
          <w:rFonts w:ascii="Arial" w:hAnsi="Arial" w:cs="Arial"/>
          <w:sz w:val="20"/>
          <w:szCs w:val="20"/>
        </w:rPr>
        <w:t>.</w:t>
      </w:r>
    </w:p>
    <w:p w:rsidR="00A918E9" w:rsidRPr="00C17ED5" w:rsidRDefault="00A918E9" w:rsidP="00C17ED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1"/>
        <w:gridCol w:w="4381"/>
      </w:tblGrid>
      <w:tr w:rsidR="003F14E4" w:rsidRPr="00C17ED5" w:rsidTr="00F80E0B">
        <w:tc>
          <w:tcPr>
            <w:tcW w:w="4381" w:type="dxa"/>
          </w:tcPr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C17ED5">
              <w:rPr>
                <w:rFonts w:ascii="Arial" w:hAnsi="Arial" w:cs="Arial"/>
                <w:b/>
                <w:sz w:val="20"/>
                <w:szCs w:val="20"/>
                <w:lang w:val="id-ID"/>
              </w:rPr>
              <w:t>THE AUTHORIZER,</w:t>
            </w:r>
          </w:p>
        </w:tc>
        <w:tc>
          <w:tcPr>
            <w:tcW w:w="4381" w:type="dxa"/>
          </w:tcPr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7ED5">
              <w:rPr>
                <w:rFonts w:ascii="Arial" w:hAnsi="Arial" w:cs="Arial"/>
                <w:b/>
                <w:sz w:val="20"/>
                <w:szCs w:val="20"/>
              </w:rPr>
              <w:t>THE PROXY,</w:t>
            </w:r>
          </w:p>
        </w:tc>
      </w:tr>
      <w:tr w:rsidR="003F14E4" w:rsidRPr="00C17ED5" w:rsidTr="00F80E0B">
        <w:trPr>
          <w:trHeight w:val="2460"/>
        </w:trPr>
        <w:tc>
          <w:tcPr>
            <w:tcW w:w="4381" w:type="dxa"/>
          </w:tcPr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E4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2DEA" w:rsidRPr="00C17ED5" w:rsidRDefault="00082DEA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0E0B" w:rsidRDefault="00F80E0B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0E0B" w:rsidRPr="00C17ED5" w:rsidRDefault="00F80E0B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E4" w:rsidRPr="00BE7B71" w:rsidRDefault="003F14E4" w:rsidP="00BE7B71">
            <w:pPr>
              <w:spacing w:after="0" w:line="240" w:lineRule="auto"/>
              <w:ind w:left="720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proofErr w:type="spellStart"/>
            <w:r w:rsidRPr="00BE7B71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Materai</w:t>
            </w:r>
            <w:proofErr w:type="spellEnd"/>
            <w:r w:rsidRPr="00BE7B71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Rp10.000</w:t>
            </w:r>
          </w:p>
          <w:p w:rsidR="003F14E4" w:rsidRDefault="003F14E4" w:rsidP="00F80E0B">
            <w:pPr>
              <w:spacing w:after="0" w:line="240" w:lineRule="auto"/>
              <w:ind w:left="720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id-ID"/>
              </w:rPr>
            </w:pPr>
            <w:r w:rsidRPr="00BE7B71"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id-ID"/>
              </w:rPr>
              <w:t>Stamp</w:t>
            </w:r>
          </w:p>
          <w:p w:rsidR="00F80E0B" w:rsidRDefault="00F80E0B" w:rsidP="00F80E0B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id-ID"/>
              </w:rPr>
            </w:pPr>
          </w:p>
          <w:p w:rsidR="00F80E0B" w:rsidRPr="00F80E0B" w:rsidRDefault="00F80E0B" w:rsidP="00F80E0B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id-ID"/>
              </w:rPr>
            </w:pPr>
          </w:p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7ED5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381" w:type="dxa"/>
          </w:tcPr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3332" w:rsidRDefault="00A43332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0E0B" w:rsidRPr="00C17ED5" w:rsidRDefault="00F80E0B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332" w:rsidRPr="00C17ED5" w:rsidRDefault="00A43332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332" w:rsidRPr="00C17ED5" w:rsidRDefault="00A43332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332" w:rsidRDefault="00A43332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  <w:p w:rsidR="00F80E0B" w:rsidRPr="00C17ED5" w:rsidRDefault="00F80E0B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3332" w:rsidRPr="00C17ED5" w:rsidRDefault="00F80E0B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="00A43332" w:rsidRPr="00C17ED5">
              <w:rPr>
                <w:rFonts w:ascii="Arial" w:hAnsi="Arial" w:cs="Arial"/>
                <w:sz w:val="20"/>
                <w:szCs w:val="20"/>
              </w:rPr>
              <w:t>________</w:t>
            </w:r>
          </w:p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F14E4" w:rsidRPr="00C17ED5" w:rsidRDefault="003F14E4" w:rsidP="00C17E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  <w:lang w:val="id-ID"/>
              </w:rPr>
            </w:pPr>
          </w:p>
        </w:tc>
      </w:tr>
    </w:tbl>
    <w:p w:rsidR="00F50B68" w:rsidRPr="00C17ED5" w:rsidRDefault="00F50B68" w:rsidP="00C17ED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F50B68" w:rsidRPr="00C17ED5" w:rsidSect="00C17ED5">
      <w:headerReference w:type="default" r:id="rId7"/>
      <w:pgSz w:w="11907" w:h="16839" w:code="9"/>
      <w:pgMar w:top="1440" w:right="1080" w:bottom="1440" w:left="108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AB" w:rsidRDefault="007D58AB" w:rsidP="004A2788">
      <w:pPr>
        <w:spacing w:after="0" w:line="240" w:lineRule="auto"/>
      </w:pPr>
      <w:r>
        <w:separator/>
      </w:r>
    </w:p>
  </w:endnote>
  <w:endnote w:type="continuationSeparator" w:id="0">
    <w:p w:rsidR="007D58AB" w:rsidRDefault="007D58AB" w:rsidP="004A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AB" w:rsidRDefault="007D58AB" w:rsidP="004A2788">
      <w:pPr>
        <w:spacing w:after="0" w:line="240" w:lineRule="auto"/>
      </w:pPr>
      <w:r>
        <w:separator/>
      </w:r>
    </w:p>
  </w:footnote>
  <w:footnote w:type="continuationSeparator" w:id="0">
    <w:p w:rsidR="007D58AB" w:rsidRDefault="007D58AB" w:rsidP="004A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44A" w:rsidRDefault="00D440CB" w:rsidP="00AF144A">
    <w:pPr>
      <w:pStyle w:val="Header"/>
      <w:jc w:val="center"/>
    </w:pPr>
    <w:r w:rsidRPr="00CA3427">
      <w:rPr>
        <w:noProof/>
        <w:lang w:val="en-US" w:eastAsia="en-US"/>
      </w:rPr>
      <w:drawing>
        <wp:inline distT="0" distB="0" distL="0" distR="0">
          <wp:extent cx="1085850" cy="819150"/>
          <wp:effectExtent l="0" t="0" r="0" b="0"/>
          <wp:docPr id="1" name="Picture 7" descr="D:\CORSEC\6. PROJECT\4. CALENDER\Logo\PDFtoJPG.m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CORSEC\6. PROJECT\4. CALENDER\Logo\PDFtoJPG.m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01" t="16747" r="4446" b="15012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44A" w:rsidRDefault="00AF144A" w:rsidP="00AF144A">
    <w:pPr>
      <w:pStyle w:val="Header"/>
      <w:jc w:val="center"/>
    </w:pPr>
  </w:p>
  <w:p w:rsidR="00F50B68" w:rsidRPr="009E2A9E" w:rsidRDefault="00F50B68" w:rsidP="009E2A9E">
    <w:pPr>
      <w:pStyle w:val="Header"/>
      <w:jc w:val="center"/>
      <w:rPr>
        <w:rFonts w:ascii="Arial" w:hAnsi="Arial" w:cs="Arial"/>
        <w:sz w:val="21"/>
        <w:szCs w:val="21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777"/>
    <w:multiLevelType w:val="hybridMultilevel"/>
    <w:tmpl w:val="DC787D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5B228E"/>
    <w:multiLevelType w:val="hybridMultilevel"/>
    <w:tmpl w:val="9E4077E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4C3E"/>
    <w:multiLevelType w:val="hybridMultilevel"/>
    <w:tmpl w:val="74D44F02"/>
    <w:lvl w:ilvl="0" w:tplc="79AC59F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3" w15:restartNumberingAfterBreak="0">
    <w:nsid w:val="29B256DA"/>
    <w:multiLevelType w:val="hybridMultilevel"/>
    <w:tmpl w:val="8196F368"/>
    <w:lvl w:ilvl="0" w:tplc="1674E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C81F8C"/>
    <w:multiLevelType w:val="hybridMultilevel"/>
    <w:tmpl w:val="0E4CDC16"/>
    <w:lvl w:ilvl="0" w:tplc="0C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6F50EC"/>
    <w:multiLevelType w:val="multilevel"/>
    <w:tmpl w:val="6C36EC6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4D4CB0"/>
    <w:multiLevelType w:val="hybridMultilevel"/>
    <w:tmpl w:val="DC787D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BA00AA"/>
    <w:multiLevelType w:val="hybridMultilevel"/>
    <w:tmpl w:val="C7CA02DA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6600F"/>
    <w:multiLevelType w:val="multilevel"/>
    <w:tmpl w:val="76F8799A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1B90905"/>
    <w:multiLevelType w:val="multilevel"/>
    <w:tmpl w:val="5A18DC4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AC7775B"/>
    <w:multiLevelType w:val="hybridMultilevel"/>
    <w:tmpl w:val="C05E4DC8"/>
    <w:lvl w:ilvl="0" w:tplc="79AC59F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/>
        <w:b w:val="0"/>
      </w:rPr>
    </w:lvl>
    <w:lvl w:ilvl="1" w:tplc="A6FE0290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 w:hint="default"/>
        <w:b w:val="0"/>
      </w:rPr>
    </w:lvl>
    <w:lvl w:ilvl="2" w:tplc="C13EE93C">
      <w:start w:val="1"/>
      <w:numFmt w:val="upperLetter"/>
      <w:lvlText w:val="%3."/>
      <w:lvlJc w:val="left"/>
      <w:pPr>
        <w:ind w:left="2850" w:hanging="87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5D"/>
    <w:rsid w:val="000078C7"/>
    <w:rsid w:val="00022FDB"/>
    <w:rsid w:val="00026574"/>
    <w:rsid w:val="00040E36"/>
    <w:rsid w:val="0005405D"/>
    <w:rsid w:val="00054745"/>
    <w:rsid w:val="00055D76"/>
    <w:rsid w:val="000764FF"/>
    <w:rsid w:val="00082DEA"/>
    <w:rsid w:val="00085FFD"/>
    <w:rsid w:val="000A08B6"/>
    <w:rsid w:val="000A278C"/>
    <w:rsid w:val="000D2D6D"/>
    <w:rsid w:val="001372C7"/>
    <w:rsid w:val="0014577C"/>
    <w:rsid w:val="00147AD3"/>
    <w:rsid w:val="001566E7"/>
    <w:rsid w:val="0019482B"/>
    <w:rsid w:val="001A003F"/>
    <w:rsid w:val="001C2F3F"/>
    <w:rsid w:val="001C5792"/>
    <w:rsid w:val="001D2761"/>
    <w:rsid w:val="001D2D10"/>
    <w:rsid w:val="001D6627"/>
    <w:rsid w:val="001D7AB0"/>
    <w:rsid w:val="001F2A4D"/>
    <w:rsid w:val="001F2ADC"/>
    <w:rsid w:val="00207E1C"/>
    <w:rsid w:val="00215DE9"/>
    <w:rsid w:val="0024275B"/>
    <w:rsid w:val="002603E7"/>
    <w:rsid w:val="002647AF"/>
    <w:rsid w:val="0029290B"/>
    <w:rsid w:val="002A2449"/>
    <w:rsid w:val="002A7B0A"/>
    <w:rsid w:val="002B6E1F"/>
    <w:rsid w:val="002C0415"/>
    <w:rsid w:val="002C5ED6"/>
    <w:rsid w:val="002F1254"/>
    <w:rsid w:val="002F242B"/>
    <w:rsid w:val="00300E5E"/>
    <w:rsid w:val="0031438C"/>
    <w:rsid w:val="00320F8C"/>
    <w:rsid w:val="00331EA8"/>
    <w:rsid w:val="00336946"/>
    <w:rsid w:val="00357A03"/>
    <w:rsid w:val="00367E20"/>
    <w:rsid w:val="0037046A"/>
    <w:rsid w:val="00374DDE"/>
    <w:rsid w:val="00381776"/>
    <w:rsid w:val="00386C7C"/>
    <w:rsid w:val="003B4330"/>
    <w:rsid w:val="003B7522"/>
    <w:rsid w:val="003D6D92"/>
    <w:rsid w:val="003F01CB"/>
    <w:rsid w:val="003F14E4"/>
    <w:rsid w:val="003F264A"/>
    <w:rsid w:val="004250CE"/>
    <w:rsid w:val="004306E9"/>
    <w:rsid w:val="004377F5"/>
    <w:rsid w:val="0047151A"/>
    <w:rsid w:val="00471AC5"/>
    <w:rsid w:val="00474D01"/>
    <w:rsid w:val="004A2788"/>
    <w:rsid w:val="004A47CA"/>
    <w:rsid w:val="004A732D"/>
    <w:rsid w:val="004B662A"/>
    <w:rsid w:val="004C00FC"/>
    <w:rsid w:val="004C6A8D"/>
    <w:rsid w:val="004C6B25"/>
    <w:rsid w:val="004D109B"/>
    <w:rsid w:val="004D5EFC"/>
    <w:rsid w:val="004F37EA"/>
    <w:rsid w:val="004F742E"/>
    <w:rsid w:val="004F7612"/>
    <w:rsid w:val="00506411"/>
    <w:rsid w:val="00510E86"/>
    <w:rsid w:val="00532593"/>
    <w:rsid w:val="005511B3"/>
    <w:rsid w:val="0058524B"/>
    <w:rsid w:val="005B5C6F"/>
    <w:rsid w:val="005B64EF"/>
    <w:rsid w:val="005C5EE1"/>
    <w:rsid w:val="005C60DB"/>
    <w:rsid w:val="005D146E"/>
    <w:rsid w:val="005D563D"/>
    <w:rsid w:val="005F640C"/>
    <w:rsid w:val="00615988"/>
    <w:rsid w:val="00622F69"/>
    <w:rsid w:val="006247B5"/>
    <w:rsid w:val="0063317C"/>
    <w:rsid w:val="00651C60"/>
    <w:rsid w:val="00665F5A"/>
    <w:rsid w:val="00675BD6"/>
    <w:rsid w:val="00677488"/>
    <w:rsid w:val="006859D1"/>
    <w:rsid w:val="0068644C"/>
    <w:rsid w:val="0068743B"/>
    <w:rsid w:val="00694656"/>
    <w:rsid w:val="006A6E72"/>
    <w:rsid w:val="006B5EFE"/>
    <w:rsid w:val="006F3DA1"/>
    <w:rsid w:val="00702B1E"/>
    <w:rsid w:val="007074B3"/>
    <w:rsid w:val="00707624"/>
    <w:rsid w:val="007121AF"/>
    <w:rsid w:val="007300A1"/>
    <w:rsid w:val="00736E62"/>
    <w:rsid w:val="00741D3B"/>
    <w:rsid w:val="00744BD4"/>
    <w:rsid w:val="0074737F"/>
    <w:rsid w:val="00772375"/>
    <w:rsid w:val="0078734C"/>
    <w:rsid w:val="00790732"/>
    <w:rsid w:val="00794230"/>
    <w:rsid w:val="007A72BD"/>
    <w:rsid w:val="007B1E42"/>
    <w:rsid w:val="007B28CE"/>
    <w:rsid w:val="007B6794"/>
    <w:rsid w:val="007D374F"/>
    <w:rsid w:val="007D58AB"/>
    <w:rsid w:val="007E41FF"/>
    <w:rsid w:val="00801EAB"/>
    <w:rsid w:val="00804753"/>
    <w:rsid w:val="00804B94"/>
    <w:rsid w:val="0081042C"/>
    <w:rsid w:val="008149C9"/>
    <w:rsid w:val="00823E0F"/>
    <w:rsid w:val="00825633"/>
    <w:rsid w:val="00827DD0"/>
    <w:rsid w:val="00836594"/>
    <w:rsid w:val="00840569"/>
    <w:rsid w:val="00840946"/>
    <w:rsid w:val="0084246A"/>
    <w:rsid w:val="008436BC"/>
    <w:rsid w:val="0087059E"/>
    <w:rsid w:val="00870672"/>
    <w:rsid w:val="00875BE9"/>
    <w:rsid w:val="0088148A"/>
    <w:rsid w:val="00885252"/>
    <w:rsid w:val="00885D42"/>
    <w:rsid w:val="008A2372"/>
    <w:rsid w:val="008A2C98"/>
    <w:rsid w:val="008A5D73"/>
    <w:rsid w:val="008B13AF"/>
    <w:rsid w:val="008B2D6E"/>
    <w:rsid w:val="008D0A33"/>
    <w:rsid w:val="008E7BA2"/>
    <w:rsid w:val="00901AAE"/>
    <w:rsid w:val="00914F7F"/>
    <w:rsid w:val="00932184"/>
    <w:rsid w:val="00943881"/>
    <w:rsid w:val="009622A2"/>
    <w:rsid w:val="00980A2B"/>
    <w:rsid w:val="009845F0"/>
    <w:rsid w:val="009A6638"/>
    <w:rsid w:val="009B0123"/>
    <w:rsid w:val="009B3FC6"/>
    <w:rsid w:val="009D5A5C"/>
    <w:rsid w:val="009E2A9E"/>
    <w:rsid w:val="009F5895"/>
    <w:rsid w:val="009F6FF9"/>
    <w:rsid w:val="00A02E5C"/>
    <w:rsid w:val="00A238E8"/>
    <w:rsid w:val="00A353C8"/>
    <w:rsid w:val="00A41403"/>
    <w:rsid w:val="00A43332"/>
    <w:rsid w:val="00A45780"/>
    <w:rsid w:val="00A45A39"/>
    <w:rsid w:val="00A51DE9"/>
    <w:rsid w:val="00A74995"/>
    <w:rsid w:val="00A75AD8"/>
    <w:rsid w:val="00A918E9"/>
    <w:rsid w:val="00AA0C74"/>
    <w:rsid w:val="00AA36AC"/>
    <w:rsid w:val="00AB71F1"/>
    <w:rsid w:val="00AC6780"/>
    <w:rsid w:val="00AE16E3"/>
    <w:rsid w:val="00AE228F"/>
    <w:rsid w:val="00AE73C5"/>
    <w:rsid w:val="00AE7D19"/>
    <w:rsid w:val="00AF144A"/>
    <w:rsid w:val="00B0074E"/>
    <w:rsid w:val="00B108B5"/>
    <w:rsid w:val="00B150E9"/>
    <w:rsid w:val="00B2370B"/>
    <w:rsid w:val="00B611F4"/>
    <w:rsid w:val="00B64217"/>
    <w:rsid w:val="00B744ED"/>
    <w:rsid w:val="00B76365"/>
    <w:rsid w:val="00B92713"/>
    <w:rsid w:val="00BA584D"/>
    <w:rsid w:val="00BD0470"/>
    <w:rsid w:val="00BE7B71"/>
    <w:rsid w:val="00BE7B77"/>
    <w:rsid w:val="00C03918"/>
    <w:rsid w:val="00C17ED5"/>
    <w:rsid w:val="00C2563E"/>
    <w:rsid w:val="00C35E32"/>
    <w:rsid w:val="00C36C6D"/>
    <w:rsid w:val="00C37BF1"/>
    <w:rsid w:val="00C43AC1"/>
    <w:rsid w:val="00C53886"/>
    <w:rsid w:val="00C57878"/>
    <w:rsid w:val="00CA5356"/>
    <w:rsid w:val="00CB1043"/>
    <w:rsid w:val="00CC2D29"/>
    <w:rsid w:val="00CC55A6"/>
    <w:rsid w:val="00CD1382"/>
    <w:rsid w:val="00CF2861"/>
    <w:rsid w:val="00CF5B8D"/>
    <w:rsid w:val="00D00209"/>
    <w:rsid w:val="00D0051E"/>
    <w:rsid w:val="00D24860"/>
    <w:rsid w:val="00D411D5"/>
    <w:rsid w:val="00D41D54"/>
    <w:rsid w:val="00D43213"/>
    <w:rsid w:val="00D43836"/>
    <w:rsid w:val="00D440CB"/>
    <w:rsid w:val="00D632F8"/>
    <w:rsid w:val="00D726A4"/>
    <w:rsid w:val="00D76BF1"/>
    <w:rsid w:val="00D7720A"/>
    <w:rsid w:val="00D834AD"/>
    <w:rsid w:val="00D84644"/>
    <w:rsid w:val="00DA5782"/>
    <w:rsid w:val="00DA756D"/>
    <w:rsid w:val="00DB1363"/>
    <w:rsid w:val="00DB5602"/>
    <w:rsid w:val="00DC5A69"/>
    <w:rsid w:val="00DD1713"/>
    <w:rsid w:val="00DE571A"/>
    <w:rsid w:val="00DF2A05"/>
    <w:rsid w:val="00E06FEA"/>
    <w:rsid w:val="00E1699B"/>
    <w:rsid w:val="00E229B1"/>
    <w:rsid w:val="00E3272C"/>
    <w:rsid w:val="00E34A17"/>
    <w:rsid w:val="00E4425D"/>
    <w:rsid w:val="00E603E9"/>
    <w:rsid w:val="00EA13F1"/>
    <w:rsid w:val="00EB62E8"/>
    <w:rsid w:val="00EC4F59"/>
    <w:rsid w:val="00ED1137"/>
    <w:rsid w:val="00EE4EAF"/>
    <w:rsid w:val="00F033A9"/>
    <w:rsid w:val="00F073AB"/>
    <w:rsid w:val="00F15715"/>
    <w:rsid w:val="00F25E12"/>
    <w:rsid w:val="00F27FDB"/>
    <w:rsid w:val="00F32556"/>
    <w:rsid w:val="00F328F8"/>
    <w:rsid w:val="00F358AB"/>
    <w:rsid w:val="00F50B68"/>
    <w:rsid w:val="00F523A8"/>
    <w:rsid w:val="00F56AD8"/>
    <w:rsid w:val="00F56D3C"/>
    <w:rsid w:val="00F704A5"/>
    <w:rsid w:val="00F71832"/>
    <w:rsid w:val="00F80E0B"/>
    <w:rsid w:val="00F975E8"/>
    <w:rsid w:val="00FA7338"/>
    <w:rsid w:val="00FE0D99"/>
    <w:rsid w:val="00FE13BE"/>
    <w:rsid w:val="00FF1B44"/>
    <w:rsid w:val="00FF306C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E9A57A"/>
  <w15:chartTrackingRefBased/>
  <w15:docId w15:val="{7D140466-557F-4269-A54C-47C46674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17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40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A278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4A27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278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4A2788"/>
    <w:rPr>
      <w:rFonts w:cs="Times New Roman"/>
    </w:rPr>
  </w:style>
  <w:style w:type="table" w:styleId="TableGrid">
    <w:name w:val="Table Grid"/>
    <w:basedOn w:val="TableNormal"/>
    <w:uiPriority w:val="99"/>
    <w:rsid w:val="006247B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57A03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B0123"/>
    <w:rPr>
      <w:rFonts w:ascii="Times New Roman" w:hAnsi="Times New Roman" w:cs="Times New Roman"/>
      <w:sz w:val="2"/>
      <w:lang w:val="en-US" w:eastAsia="en-US"/>
    </w:rPr>
  </w:style>
  <w:style w:type="paragraph" w:styleId="BodyTextIndent">
    <w:name w:val="Body Text Indent"/>
    <w:basedOn w:val="Normal"/>
    <w:link w:val="BodyTextIndentChar"/>
    <w:rsid w:val="009622A2"/>
    <w:pPr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Garamond" w:hAnsi="Garamond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9622A2"/>
    <w:rPr>
      <w:rFonts w:ascii="Garamond" w:hAnsi="Garamond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6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2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06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88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00817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427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21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CCCCCC"/>
                                        <w:right w:val="none" w:sz="0" w:space="0" w:color="auto"/>
                                      </w:divBdr>
                                    </w:div>
                                    <w:div w:id="40973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2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54399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84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80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01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44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603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127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24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778517">
                                                          <w:marLeft w:val="51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9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1400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00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90005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353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176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19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552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0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021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211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354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2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344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17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87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3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577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78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63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206132">
                                                          <w:marLeft w:val="0"/>
                                                          <w:marRight w:val="-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313824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15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979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263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79008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7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6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8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1870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79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97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110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31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44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262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40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28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03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869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44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48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68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204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19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86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3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0559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09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43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3222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07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79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348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6349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00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63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91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19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42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464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892022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4" w:color="F0C36D"/>
                                                        <w:left w:val="none" w:sz="0" w:space="4" w:color="F0C36D"/>
                                                        <w:bottom w:val="none" w:sz="0" w:space="4" w:color="F0C36D"/>
                                                        <w:right w:val="none" w:sz="0" w:space="4" w:color="F0C36D"/>
                                                      </w:divBdr>
                                                      <w:divsChild>
                                                        <w:div w:id="1400513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083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3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63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72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216792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19920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9941977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349269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724739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80177441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990211214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239288517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81544500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KUASA</vt:lpstr>
    </vt:vector>
  </TitlesOfParts>
  <Company>Hewlett-Packard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KUASA</dc:title>
  <dc:subject/>
  <dc:creator>RAF</dc:creator>
  <cp:keywords/>
  <cp:lastModifiedBy>Dewi Hartanti</cp:lastModifiedBy>
  <cp:revision>5</cp:revision>
  <dcterms:created xsi:type="dcterms:W3CDTF">2022-06-27T11:08:00Z</dcterms:created>
  <dcterms:modified xsi:type="dcterms:W3CDTF">2024-06-04T07:06:00Z</dcterms:modified>
</cp:coreProperties>
</file>